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6" w:rsidRDefault="001140A6" w:rsidP="001140A6">
      <w:pPr>
        <w:pStyle w:val="NormalWeb"/>
        <w:jc w:val="center"/>
      </w:pPr>
      <w:r>
        <w:rPr>
          <w:rStyle w:val="Strong"/>
        </w:rPr>
        <w:t>PROCURA SPECIALA</w:t>
      </w:r>
    </w:p>
    <w:p w:rsidR="001140A6" w:rsidRDefault="001140A6" w:rsidP="001140A6">
      <w:pPr>
        <w:pStyle w:val="NormalWeb"/>
      </w:pPr>
      <w:proofErr w:type="spellStart"/>
      <w:proofErr w:type="gramStart"/>
      <w:r>
        <w:t>nr</w:t>
      </w:r>
      <w:proofErr w:type="spellEnd"/>
      <w:r>
        <w:t>.______din</w:t>
      </w:r>
      <w:proofErr w:type="gramEnd"/>
      <w:r>
        <w:t xml:space="preserve"> data de ______201</w:t>
      </w:r>
      <w:r w:rsidR="009A3461">
        <w:t>9</w:t>
      </w:r>
    </w:p>
    <w:p w:rsidR="001140A6" w:rsidRDefault="001140A6" w:rsidP="001140A6">
      <w:pPr>
        <w:pStyle w:val="NormalWeb"/>
      </w:pPr>
      <w:proofErr w:type="spellStart"/>
      <w:r>
        <w:t>Subsemnatul</w:t>
      </w:r>
      <w:proofErr w:type="spellEnd"/>
      <w:r>
        <w:t xml:space="preserve"> ____________________,</w:t>
      </w:r>
      <w:proofErr w:type="spellStart"/>
      <w:r>
        <w:t>detinator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nr.de ________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S.C.METEX COM S.A. </w:t>
      </w:r>
      <w:proofErr w:type="spellStart"/>
      <w:r>
        <w:t>DEJ,actiuni</w:t>
      </w:r>
      <w:proofErr w:type="spellEnd"/>
      <w:r>
        <w:t xml:space="preserve"> care </w:t>
      </w:r>
      <w:proofErr w:type="spellStart"/>
      <w:r>
        <w:t>imi</w:t>
      </w:r>
      <w:proofErr w:type="spellEnd"/>
      <w:r>
        <w:t xml:space="preserve"> </w:t>
      </w:r>
      <w:proofErr w:type="spellStart"/>
      <w:r>
        <w:t>confera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______</w:t>
      </w:r>
      <w:proofErr w:type="spellStart"/>
      <w:r>
        <w:t>voturi</w:t>
      </w:r>
      <w:proofErr w:type="spellEnd"/>
      <w:r>
        <w:t xml:space="preserve">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generala,numesc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__________ ______________</w:t>
      </w:r>
      <w:proofErr w:type="spellStart"/>
      <w:r>
        <w:t>posesor</w:t>
      </w:r>
      <w:proofErr w:type="spellEnd"/>
      <w:r>
        <w:t xml:space="preserve"> al B.I./C.I.</w:t>
      </w:r>
      <w:proofErr w:type="spellStart"/>
      <w:r>
        <w:t>seria</w:t>
      </w:r>
      <w:proofErr w:type="spellEnd"/>
      <w:r>
        <w:t>_____</w:t>
      </w:r>
      <w:proofErr w:type="spellStart"/>
      <w:r>
        <w:t>nr</w:t>
      </w:r>
      <w:proofErr w:type="spellEnd"/>
      <w:r>
        <w:t xml:space="preserve">.________,ca </w:t>
      </w:r>
      <w:proofErr w:type="spellStart"/>
      <w:r>
        <w:t>reprezentant</w:t>
      </w:r>
      <w:proofErr w:type="spellEnd"/>
      <w:r>
        <w:t xml:space="preserve"> al meu in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actionarilor</w:t>
      </w:r>
      <w:proofErr w:type="spellEnd"/>
      <w:r>
        <w:t xml:space="preserve"> SC.METEX COM</w:t>
      </w:r>
      <w:r w:rsidR="00400722">
        <w:t xml:space="preserve"> </w:t>
      </w:r>
      <w:proofErr w:type="spellStart"/>
      <w:r w:rsidR="00400722">
        <w:t>SA,ce</w:t>
      </w:r>
      <w:proofErr w:type="spellEnd"/>
      <w:r w:rsidR="00400722">
        <w:t xml:space="preserve"> </w:t>
      </w:r>
      <w:proofErr w:type="spellStart"/>
      <w:r w:rsidR="00400722">
        <w:t>va</w:t>
      </w:r>
      <w:proofErr w:type="spellEnd"/>
      <w:r w:rsidR="00400722">
        <w:t xml:space="preserve"> </w:t>
      </w:r>
      <w:proofErr w:type="spellStart"/>
      <w:r w:rsidR="00400722">
        <w:t>avea</w:t>
      </w:r>
      <w:proofErr w:type="spellEnd"/>
      <w:r w:rsidR="00400722">
        <w:t xml:space="preserve"> </w:t>
      </w:r>
      <w:proofErr w:type="spellStart"/>
      <w:r w:rsidR="00400722">
        <w:t>loc</w:t>
      </w:r>
      <w:proofErr w:type="spellEnd"/>
      <w:r w:rsidR="00400722">
        <w:t xml:space="preserve"> in data </w:t>
      </w:r>
      <w:proofErr w:type="spellStart"/>
      <w:r w:rsidR="00400722">
        <w:t>de</w:t>
      </w:r>
      <w:proofErr w:type="spellEnd"/>
      <w:r w:rsidR="00400722">
        <w:t xml:space="preserve"> 22.12</w:t>
      </w:r>
      <w:r>
        <w:t>.20</w:t>
      </w:r>
      <w:r w:rsidR="00C0272D">
        <w:t>19</w:t>
      </w:r>
      <w:bookmarkStart w:id="0" w:name="_GoBack"/>
      <w:bookmarkEnd w:id="0"/>
      <w:r>
        <w:t xml:space="preserve"> ,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Modern din </w:t>
      </w:r>
      <w:proofErr w:type="spellStart"/>
      <w:r>
        <w:t>Dej,P</w:t>
      </w:r>
      <w:proofErr w:type="spellEnd"/>
      <w:r>
        <w:t xml:space="preserve">-ta 16 Februarie,nr.3,judetul </w:t>
      </w:r>
      <w:proofErr w:type="spellStart"/>
      <w:r>
        <w:t>Cluj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adunari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dintai</w:t>
      </w:r>
      <w:proofErr w:type="spellEnd"/>
      <w:r>
        <w:t xml:space="preserve"> nu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tine,sa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detinerilor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actionarilor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zi,dupa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:rsidR="003C3461" w:rsidRDefault="003C3461" w:rsidP="003C3461">
      <w:pPr>
        <w:pStyle w:val="NormalWeb"/>
      </w:pPr>
      <w:r>
        <w:t>ORDINEA DE ZI</w:t>
      </w:r>
    </w:p>
    <w:p w:rsidR="003C3461" w:rsidRDefault="003C3461" w:rsidP="003C3461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unui nou membru in cadrul Consiliului de</w:t>
      </w:r>
      <w:r>
        <w:rPr>
          <w:b/>
          <w:color w:val="333333"/>
          <w:lang w:val="ro-RO"/>
        </w:rPr>
        <w:t xml:space="preserve"> Administratie al METEX COM SA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presedintelui Consiliului de Administratie al METEX COM SA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Pr="00454AC2" w:rsidRDefault="003C3461" w:rsidP="003C3461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 xml:space="preserve">supunerea la vot in vederea discutarii, aprobarii sau modificarii situatiilor financiare anuale: </w:t>
      </w:r>
    </w:p>
    <w:p w:rsidR="003C3461" w:rsidRDefault="003C3461" w:rsidP="003C3461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raportul de gestiune al Consiliului de Administratie pe anul 2018;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bilantul contabil si contul de profit si pierderi pe anul 2018;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raportul de audit financiar pe anul 2018;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2040" w:firstLine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1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proiectul bugetului de venituri si cheltuieli pe anul 2019 si a programului de investitii pe anul 2019;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repartizarea profitului net pe anul 201</w:t>
      </w:r>
      <w:r>
        <w:rPr>
          <w:b/>
          <w:color w:val="333333"/>
          <w:lang w:val="ro-RO"/>
        </w:rPr>
        <w:t>9</w:t>
      </w:r>
      <w:r w:rsidRPr="00454AC2">
        <w:rPr>
          <w:b/>
          <w:color w:val="333333"/>
          <w:lang w:val="ro-RO"/>
        </w:rPr>
        <w:t>;</w:t>
      </w:r>
    </w:p>
    <w:p w:rsidR="003C3461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repartizarea profitului net pe anul 2018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1680" w:firstLine="72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2760"/>
        <w:jc w:val="both"/>
        <w:rPr>
          <w:b/>
          <w:color w:val="333333"/>
          <w:lang w:val="ro-RO"/>
        </w:rPr>
      </w:pPr>
    </w:p>
    <w:p w:rsidR="003C3461" w:rsidRDefault="003C3461" w:rsidP="003C3461">
      <w:pPr>
        <w:pStyle w:val="pj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150" w:afterAutospacing="0" w:line="360" w:lineRule="auto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descarcarea de gestiune a consiliului de administratie pentru activitatea din anul 2018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lastRenderedPageBreak/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3C3461" w:rsidRDefault="003C3461" w:rsidP="003C3461">
      <w:pPr>
        <w:pStyle w:val="pj"/>
        <w:numPr>
          <w:ilvl w:val="0"/>
          <w:numId w:val="2"/>
        </w:numPr>
        <w:shd w:val="clear" w:color="auto" w:fill="FFFFFF"/>
        <w:tabs>
          <w:tab w:val="left" w:pos="900"/>
        </w:tabs>
        <w:spacing w:before="0" w:beforeAutospacing="0" w:after="150" w:afterAutospacing="0" w:line="360" w:lineRule="auto"/>
        <w:jc w:val="both"/>
        <w:rPr>
          <w:b/>
        </w:rPr>
      </w:pPr>
      <w:r w:rsidRPr="00454AC2">
        <w:rPr>
          <w:b/>
          <w:lang w:val="ro-RO"/>
        </w:rPr>
        <w:t xml:space="preserve">aprobarea Datei de Inregistrare pentru identificarea actionarilor </w:t>
      </w:r>
      <w:r w:rsidRPr="00454AC2">
        <w:rPr>
          <w:b/>
        </w:rPr>
        <w:t xml:space="preserve">conform </w:t>
      </w:r>
      <w:proofErr w:type="spellStart"/>
      <w:r w:rsidRPr="00454AC2">
        <w:rPr>
          <w:b/>
        </w:rPr>
        <w:t>prevederilor</w:t>
      </w:r>
      <w:proofErr w:type="spellEnd"/>
      <w:r w:rsidRPr="00454AC2">
        <w:rPr>
          <w:b/>
        </w:rPr>
        <w:t xml:space="preserve"> art. 106 </w:t>
      </w:r>
      <w:proofErr w:type="spellStart"/>
      <w:r w:rsidRPr="00454AC2">
        <w:rPr>
          <w:b/>
        </w:rPr>
        <w:t>coroborat</w:t>
      </w:r>
      <w:proofErr w:type="spellEnd"/>
      <w:r w:rsidRPr="00454AC2">
        <w:rPr>
          <w:b/>
        </w:rPr>
        <w:t xml:space="preserve"> cu art. 86 </w:t>
      </w:r>
      <w:proofErr w:type="spellStart"/>
      <w:r w:rsidRPr="00454AC2">
        <w:rPr>
          <w:b/>
        </w:rPr>
        <w:t>alin</w:t>
      </w:r>
      <w:proofErr w:type="spellEnd"/>
      <w:r w:rsidRPr="00454AC2">
        <w:rPr>
          <w:b/>
        </w:rPr>
        <w:t xml:space="preserve">. (1) </w:t>
      </w:r>
      <w:proofErr w:type="gramStart"/>
      <w:r w:rsidRPr="00454AC2">
        <w:rPr>
          <w:b/>
        </w:rPr>
        <w:t>din</w:t>
      </w:r>
      <w:proofErr w:type="gram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Legea</w:t>
      </w:r>
      <w:proofErr w:type="spell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nr</w:t>
      </w:r>
      <w:proofErr w:type="spellEnd"/>
      <w:r w:rsidRPr="00454AC2">
        <w:rPr>
          <w:b/>
        </w:rPr>
        <w:t xml:space="preserve">. 24/2017 </w:t>
      </w:r>
      <w:proofErr w:type="spellStart"/>
      <w:r w:rsidRPr="00454AC2">
        <w:rPr>
          <w:b/>
        </w:rPr>
        <w:t>si</w:t>
      </w:r>
      <w:proofErr w:type="spellEnd"/>
      <w:r w:rsidRPr="00454AC2">
        <w:rPr>
          <w:b/>
        </w:rPr>
        <w:t xml:space="preserve"> a </w:t>
      </w:r>
      <w:proofErr w:type="spellStart"/>
      <w:r w:rsidRPr="00454AC2">
        <w:rPr>
          <w:b/>
        </w:rPr>
        <w:t>datei</w:t>
      </w:r>
      <w:proofErr w:type="spellEnd"/>
      <w:r w:rsidRPr="00454AC2">
        <w:rPr>
          <w:b/>
        </w:rPr>
        <w:t xml:space="preserve"> ca Ex–Date, in </w:t>
      </w:r>
      <w:proofErr w:type="spellStart"/>
      <w:r w:rsidRPr="00454AC2">
        <w:rPr>
          <w:b/>
        </w:rPr>
        <w:t>conformitate</w:t>
      </w:r>
      <w:proofErr w:type="spellEnd"/>
      <w:r w:rsidRPr="00454AC2">
        <w:rPr>
          <w:b/>
        </w:rPr>
        <w:t xml:space="preserve"> cu </w:t>
      </w:r>
      <w:proofErr w:type="spellStart"/>
      <w:r w:rsidRPr="00454AC2">
        <w:rPr>
          <w:b/>
        </w:rPr>
        <w:t>prevederile</w:t>
      </w:r>
      <w:proofErr w:type="spellEnd"/>
      <w:r w:rsidRPr="00454AC2">
        <w:rPr>
          <w:b/>
        </w:rPr>
        <w:t xml:space="preserve"> art. 2 lit. f) </w:t>
      </w:r>
      <w:proofErr w:type="gramStart"/>
      <w:r w:rsidRPr="00454AC2">
        <w:rPr>
          <w:b/>
        </w:rPr>
        <w:t>din</w:t>
      </w:r>
      <w:proofErr w:type="gramEnd"/>
      <w:r w:rsidRPr="00454AC2">
        <w:rPr>
          <w:b/>
        </w:rPr>
        <w:t xml:space="preserve"> </w:t>
      </w:r>
      <w:proofErr w:type="spellStart"/>
      <w:r w:rsidRPr="00454AC2">
        <w:rPr>
          <w:b/>
        </w:rPr>
        <w:t>Regulamentul</w:t>
      </w:r>
      <w:proofErr w:type="spellEnd"/>
      <w:r w:rsidRPr="00454AC2">
        <w:rPr>
          <w:b/>
        </w:rPr>
        <w:t xml:space="preserve"> C.N.V.M. </w:t>
      </w:r>
      <w:proofErr w:type="spellStart"/>
      <w:r w:rsidRPr="00454AC2">
        <w:rPr>
          <w:b/>
        </w:rPr>
        <w:t>nr</w:t>
      </w:r>
      <w:proofErr w:type="spellEnd"/>
      <w:r w:rsidRPr="00454AC2">
        <w:rPr>
          <w:b/>
        </w:rPr>
        <w:t xml:space="preserve">. 6/2009 </w:t>
      </w:r>
    </w:p>
    <w:p w:rsidR="003C3461" w:rsidRPr="00454AC2" w:rsidRDefault="003C3461" w:rsidP="003C346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1140A6" w:rsidRDefault="001140A6" w:rsidP="001140A6">
      <w:pPr>
        <w:pStyle w:val="NormalWeb"/>
      </w:pPr>
      <w:r>
        <w:t> </w:t>
      </w:r>
    </w:p>
    <w:p w:rsidR="001140A6" w:rsidRDefault="001140A6" w:rsidP="001140A6">
      <w:pPr>
        <w:pStyle w:val="NormalWeb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gramStart"/>
      <w:r>
        <w:t>,subsemnatul</w:t>
      </w:r>
      <w:proofErr w:type="spellEnd"/>
      <w:proofErr w:type="gram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discretionara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in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paina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>.</w:t>
      </w:r>
    </w:p>
    <w:p w:rsidR="001140A6" w:rsidRDefault="001140A6" w:rsidP="001140A6">
      <w:pPr>
        <w:pStyle w:val="NormalWeb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detinatorului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>_____________________</w:t>
      </w:r>
    </w:p>
    <w:p w:rsidR="001140A6" w:rsidRDefault="001140A6" w:rsidP="001140A6">
      <w:pPr>
        <w:pStyle w:val="NormalWeb"/>
      </w:pPr>
      <w:proofErr w:type="spellStart"/>
      <w:r>
        <w:t>Semnatura</w:t>
      </w:r>
      <w:proofErr w:type="spellEnd"/>
      <w:r>
        <w:t xml:space="preserve"> _____________________</w:t>
      </w:r>
    </w:p>
    <w:p w:rsidR="00317550" w:rsidRDefault="00317550"/>
    <w:sectPr w:rsidR="00317550" w:rsidSect="00114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6"/>
    <w:rsid w:val="001140A6"/>
    <w:rsid w:val="00317550"/>
    <w:rsid w:val="003C3461"/>
    <w:rsid w:val="00400722"/>
    <w:rsid w:val="009220BA"/>
    <w:rsid w:val="009A3461"/>
    <w:rsid w:val="00C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40A6"/>
    <w:rPr>
      <w:b/>
      <w:bCs/>
    </w:rPr>
  </w:style>
  <w:style w:type="paragraph" w:customStyle="1" w:styleId="pj">
    <w:name w:val="pj"/>
    <w:basedOn w:val="Normal"/>
    <w:rsid w:val="003C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dcterms:created xsi:type="dcterms:W3CDTF">2019-11-20T11:38:00Z</dcterms:created>
  <dcterms:modified xsi:type="dcterms:W3CDTF">2019-11-20T11:46:00Z</dcterms:modified>
</cp:coreProperties>
</file>